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4" w:rsidRPr="008859A0" w:rsidRDefault="00894754" w:rsidP="00E549EE">
      <w:pPr>
        <w:spacing w:after="0"/>
        <w:jc w:val="center"/>
        <w:rPr>
          <w:rFonts w:ascii="Times New Roman" w:hAnsi="Times New Roman" w:cs="Times New Roman"/>
          <w:b/>
          <w:sz w:val="24"/>
          <w:szCs w:val="24"/>
          <w:u w:val="single"/>
        </w:rPr>
      </w:pPr>
      <w:r w:rsidRPr="008859A0">
        <w:rPr>
          <w:rFonts w:ascii="Times New Roman" w:hAnsi="Times New Roman" w:cs="Times New Roman"/>
          <w:b/>
          <w:sz w:val="24"/>
          <w:szCs w:val="24"/>
          <w:u w:val="single"/>
        </w:rPr>
        <w:t>ST. ANTHONY’S SR. SEC. SCHOOL, HAUZ KHAS</w:t>
      </w:r>
    </w:p>
    <w:p w:rsidR="008A1251" w:rsidRPr="008859A0" w:rsidRDefault="008655E3" w:rsidP="00E549EE">
      <w:pPr>
        <w:spacing w:after="0"/>
        <w:jc w:val="center"/>
        <w:rPr>
          <w:rFonts w:ascii="Times New Roman" w:hAnsi="Times New Roman" w:cs="Times New Roman"/>
          <w:b/>
          <w:sz w:val="24"/>
          <w:szCs w:val="24"/>
          <w:u w:val="single"/>
        </w:rPr>
      </w:pPr>
      <w:r w:rsidRPr="008859A0">
        <w:rPr>
          <w:rFonts w:ascii="Times New Roman" w:hAnsi="Times New Roman" w:cs="Times New Roman"/>
          <w:b/>
          <w:sz w:val="24"/>
          <w:szCs w:val="24"/>
          <w:u w:val="single"/>
        </w:rPr>
        <w:t xml:space="preserve">EXAMINATION AND PROMOTION POLICY </w:t>
      </w:r>
      <w:r w:rsidR="008A1251" w:rsidRPr="008859A0">
        <w:rPr>
          <w:rFonts w:ascii="Times New Roman" w:hAnsi="Times New Roman" w:cs="Times New Roman"/>
          <w:b/>
          <w:sz w:val="24"/>
          <w:szCs w:val="24"/>
          <w:u w:val="single"/>
        </w:rPr>
        <w:t>FOR CLASS IX</w:t>
      </w:r>
    </w:p>
    <w:p w:rsidR="00F735CF" w:rsidRPr="008859A0" w:rsidRDefault="008655E3" w:rsidP="00E549EE">
      <w:pPr>
        <w:spacing w:after="0"/>
        <w:jc w:val="center"/>
        <w:rPr>
          <w:rFonts w:ascii="Times New Roman" w:hAnsi="Times New Roman" w:cs="Times New Roman"/>
          <w:b/>
          <w:sz w:val="24"/>
          <w:szCs w:val="24"/>
          <w:u w:val="single"/>
        </w:rPr>
      </w:pPr>
      <w:r w:rsidRPr="008859A0">
        <w:rPr>
          <w:rFonts w:ascii="Times New Roman" w:hAnsi="Times New Roman" w:cs="Times New Roman"/>
          <w:b/>
          <w:sz w:val="24"/>
          <w:szCs w:val="24"/>
          <w:u w:val="single"/>
        </w:rPr>
        <w:t>AS PER CBSE GUIDELINES 2017-18</w:t>
      </w:r>
    </w:p>
    <w:p w:rsidR="003C68DB" w:rsidRPr="008859A0" w:rsidRDefault="003C68DB" w:rsidP="00E549EE">
      <w:pPr>
        <w:spacing w:after="0"/>
        <w:jc w:val="center"/>
        <w:rPr>
          <w:rFonts w:ascii="Times New Roman" w:hAnsi="Times New Roman" w:cs="Times New Roman"/>
          <w:b/>
          <w:sz w:val="24"/>
          <w:szCs w:val="24"/>
        </w:rPr>
      </w:pPr>
      <w:r w:rsidRPr="008859A0">
        <w:rPr>
          <w:rFonts w:ascii="Times New Roman" w:hAnsi="Times New Roman" w:cs="Times New Roman"/>
          <w:b/>
          <w:sz w:val="24"/>
          <w:szCs w:val="24"/>
        </w:rPr>
        <w:t xml:space="preserve">                                                                                                           </w:t>
      </w:r>
      <w:r w:rsidRPr="008859A0">
        <w:rPr>
          <w:rFonts w:ascii="Times New Roman" w:hAnsi="Times New Roman" w:cs="Times New Roman"/>
          <w:sz w:val="24"/>
          <w:szCs w:val="24"/>
        </w:rPr>
        <w:t>8 Feb. 2018</w:t>
      </w:r>
    </w:p>
    <w:p w:rsidR="008A1251" w:rsidRPr="008859A0" w:rsidRDefault="00C320E1" w:rsidP="00E549EE">
      <w:pPr>
        <w:spacing w:after="0"/>
        <w:jc w:val="both"/>
        <w:rPr>
          <w:rFonts w:ascii="Times New Roman" w:hAnsi="Times New Roman" w:cs="Times New Roman"/>
          <w:sz w:val="24"/>
          <w:szCs w:val="24"/>
        </w:rPr>
      </w:pPr>
      <w:r w:rsidRPr="008859A0">
        <w:rPr>
          <w:rFonts w:ascii="Times New Roman" w:hAnsi="Times New Roman" w:cs="Times New Roman"/>
          <w:sz w:val="24"/>
          <w:szCs w:val="24"/>
        </w:rPr>
        <w:t>Dear Parents,</w:t>
      </w:r>
      <w:r w:rsidRPr="008859A0">
        <w:rPr>
          <w:rFonts w:ascii="Times New Roman" w:hAnsi="Times New Roman" w:cs="Times New Roman"/>
          <w:sz w:val="24"/>
          <w:szCs w:val="24"/>
        </w:rPr>
        <w:tab/>
      </w:r>
      <w:r w:rsidRPr="008859A0">
        <w:rPr>
          <w:rFonts w:ascii="Times New Roman" w:hAnsi="Times New Roman" w:cs="Times New Roman"/>
          <w:sz w:val="24"/>
          <w:szCs w:val="24"/>
        </w:rPr>
        <w:tab/>
      </w:r>
      <w:r w:rsidRPr="008859A0">
        <w:rPr>
          <w:rFonts w:ascii="Times New Roman" w:hAnsi="Times New Roman" w:cs="Times New Roman"/>
          <w:sz w:val="24"/>
          <w:szCs w:val="24"/>
        </w:rPr>
        <w:tab/>
      </w:r>
      <w:r w:rsidRPr="008859A0">
        <w:rPr>
          <w:rFonts w:ascii="Times New Roman" w:hAnsi="Times New Roman" w:cs="Times New Roman"/>
          <w:sz w:val="24"/>
          <w:szCs w:val="24"/>
        </w:rPr>
        <w:tab/>
      </w:r>
      <w:r w:rsidRPr="008859A0">
        <w:rPr>
          <w:rFonts w:ascii="Times New Roman" w:hAnsi="Times New Roman" w:cs="Times New Roman"/>
          <w:sz w:val="24"/>
          <w:szCs w:val="24"/>
        </w:rPr>
        <w:tab/>
      </w:r>
      <w:r w:rsidRPr="008859A0">
        <w:rPr>
          <w:rFonts w:ascii="Times New Roman" w:hAnsi="Times New Roman" w:cs="Times New Roman"/>
          <w:sz w:val="24"/>
          <w:szCs w:val="24"/>
        </w:rPr>
        <w:tab/>
      </w:r>
      <w:r w:rsidRPr="008859A0">
        <w:rPr>
          <w:rFonts w:ascii="Times New Roman" w:hAnsi="Times New Roman" w:cs="Times New Roman"/>
          <w:sz w:val="24"/>
          <w:szCs w:val="24"/>
        </w:rPr>
        <w:tab/>
      </w:r>
      <w:r w:rsidRPr="008859A0">
        <w:rPr>
          <w:rFonts w:ascii="Times New Roman" w:hAnsi="Times New Roman" w:cs="Times New Roman"/>
          <w:sz w:val="24"/>
          <w:szCs w:val="24"/>
        </w:rPr>
        <w:tab/>
      </w:r>
    </w:p>
    <w:p w:rsidR="008A1251" w:rsidRPr="008859A0" w:rsidRDefault="008A1251" w:rsidP="00E549EE">
      <w:pPr>
        <w:spacing w:after="0"/>
        <w:jc w:val="both"/>
        <w:rPr>
          <w:rFonts w:ascii="Times New Roman" w:hAnsi="Times New Roman" w:cs="Times New Roman"/>
          <w:sz w:val="24"/>
          <w:szCs w:val="24"/>
        </w:rPr>
      </w:pPr>
      <w:r w:rsidRPr="008859A0">
        <w:rPr>
          <w:rFonts w:ascii="Times New Roman" w:hAnsi="Times New Roman" w:cs="Times New Roman"/>
          <w:sz w:val="24"/>
          <w:szCs w:val="24"/>
        </w:rPr>
        <w:t xml:space="preserve">Kindly read </w:t>
      </w:r>
      <w:r w:rsidR="00AA5F22" w:rsidRPr="008859A0">
        <w:rPr>
          <w:rFonts w:ascii="Times New Roman" w:hAnsi="Times New Roman" w:cs="Times New Roman"/>
          <w:sz w:val="24"/>
          <w:szCs w:val="24"/>
        </w:rPr>
        <w:t xml:space="preserve">carefully </w:t>
      </w:r>
      <w:r w:rsidRPr="008859A0">
        <w:rPr>
          <w:rFonts w:ascii="Times New Roman" w:hAnsi="Times New Roman" w:cs="Times New Roman"/>
          <w:sz w:val="24"/>
          <w:szCs w:val="24"/>
        </w:rPr>
        <w:t>the Examination Rules and Promotion Policy pertaining to your ward, as</w:t>
      </w:r>
      <w:r w:rsidR="00AA5F22" w:rsidRPr="008859A0">
        <w:rPr>
          <w:rFonts w:ascii="Times New Roman" w:hAnsi="Times New Roman" w:cs="Times New Roman"/>
          <w:sz w:val="24"/>
          <w:szCs w:val="24"/>
        </w:rPr>
        <w:t xml:space="preserve"> per CBSE guidelines. </w:t>
      </w:r>
      <w:r w:rsidRPr="008859A0">
        <w:rPr>
          <w:rFonts w:ascii="Times New Roman" w:hAnsi="Times New Roman" w:cs="Times New Roman"/>
          <w:sz w:val="24"/>
          <w:szCs w:val="24"/>
        </w:rPr>
        <w:t>The following will be strictly adhered by the school.</w:t>
      </w:r>
    </w:p>
    <w:p w:rsidR="008655E3" w:rsidRPr="008859A0" w:rsidRDefault="008655E3" w:rsidP="00E549EE">
      <w:pPr>
        <w:spacing w:after="0"/>
        <w:jc w:val="both"/>
        <w:rPr>
          <w:rFonts w:ascii="Times New Roman" w:hAnsi="Times New Roman" w:cs="Times New Roman"/>
          <w:sz w:val="24"/>
          <w:szCs w:val="24"/>
        </w:rPr>
      </w:pPr>
      <w:r w:rsidRPr="008859A0">
        <w:rPr>
          <w:rFonts w:ascii="Times New Roman" w:hAnsi="Times New Roman" w:cs="Times New Roman"/>
          <w:sz w:val="24"/>
          <w:szCs w:val="24"/>
        </w:rPr>
        <w:t>With the restoration of class X Board examination with effect from the Academic Year 2017-18, the assessment structure and examination pattern for class IX will be similar to that of class X. This new scheme will bring uniformity in the system of assessment and examination for classes IX &amp; X in all the CBSE affiliated schools.</w:t>
      </w:r>
    </w:p>
    <w:p w:rsidR="008655E3" w:rsidRDefault="008655E3" w:rsidP="00E549EE">
      <w:pPr>
        <w:spacing w:after="0"/>
        <w:jc w:val="both"/>
        <w:rPr>
          <w:rFonts w:ascii="Times New Roman" w:hAnsi="Times New Roman" w:cs="Times New Roman"/>
          <w:sz w:val="24"/>
          <w:szCs w:val="24"/>
        </w:rPr>
      </w:pPr>
      <w:r w:rsidRPr="008859A0">
        <w:rPr>
          <w:rFonts w:ascii="Times New Roman" w:hAnsi="Times New Roman" w:cs="Times New Roman"/>
          <w:sz w:val="24"/>
          <w:szCs w:val="24"/>
        </w:rPr>
        <w:t xml:space="preserve">As per the assessment structure and </w:t>
      </w:r>
      <w:r w:rsidR="00FA729D" w:rsidRPr="008859A0">
        <w:rPr>
          <w:rFonts w:ascii="Times New Roman" w:hAnsi="Times New Roman" w:cs="Times New Roman"/>
          <w:sz w:val="24"/>
          <w:szCs w:val="24"/>
        </w:rPr>
        <w:t>exa</w:t>
      </w:r>
      <w:r w:rsidR="00D422FC" w:rsidRPr="008859A0">
        <w:rPr>
          <w:rFonts w:ascii="Times New Roman" w:hAnsi="Times New Roman" w:cs="Times New Roman"/>
          <w:sz w:val="24"/>
          <w:szCs w:val="24"/>
        </w:rPr>
        <w:t xml:space="preserve">mination pattern, </w:t>
      </w:r>
      <w:r w:rsidR="00FA729D" w:rsidRPr="008859A0">
        <w:rPr>
          <w:rFonts w:ascii="Times New Roman" w:hAnsi="Times New Roman" w:cs="Times New Roman"/>
          <w:sz w:val="24"/>
          <w:szCs w:val="24"/>
        </w:rPr>
        <w:t>class IX</w:t>
      </w:r>
      <w:r w:rsidRPr="008859A0">
        <w:rPr>
          <w:rFonts w:ascii="Times New Roman" w:hAnsi="Times New Roman" w:cs="Times New Roman"/>
          <w:sz w:val="24"/>
          <w:szCs w:val="24"/>
        </w:rPr>
        <w:t xml:space="preserve"> students will be assessed on the</w:t>
      </w:r>
      <w:r>
        <w:rPr>
          <w:rFonts w:ascii="Times New Roman" w:hAnsi="Times New Roman" w:cs="Times New Roman"/>
          <w:sz w:val="24"/>
          <w:szCs w:val="24"/>
        </w:rPr>
        <w:t xml:space="preserve"> </w:t>
      </w:r>
      <w:r w:rsidRPr="00FA729D">
        <w:rPr>
          <w:rFonts w:ascii="Times New Roman" w:hAnsi="Times New Roman" w:cs="Times New Roman"/>
          <w:b/>
          <w:sz w:val="24"/>
          <w:szCs w:val="24"/>
        </w:rPr>
        <w:t>entire syllabus of the Academic Year.</w:t>
      </w:r>
    </w:p>
    <w:p w:rsidR="003758B9" w:rsidRDefault="003758B9" w:rsidP="00E549EE">
      <w:pPr>
        <w:spacing w:after="0"/>
        <w:jc w:val="both"/>
        <w:rPr>
          <w:rFonts w:ascii="Times New Roman" w:hAnsi="Times New Roman" w:cs="Times New Roman"/>
          <w:szCs w:val="24"/>
        </w:rPr>
      </w:pPr>
      <w:r w:rsidRPr="003758B9">
        <w:rPr>
          <w:rFonts w:ascii="Times New Roman" w:hAnsi="Times New Roman" w:cs="Times New Roman"/>
          <w:b/>
          <w:szCs w:val="24"/>
        </w:rPr>
        <w:t>ASSESSMENT</w:t>
      </w:r>
      <w:r w:rsidR="00894754">
        <w:rPr>
          <w:rFonts w:ascii="Times New Roman" w:hAnsi="Times New Roman" w:cs="Times New Roman"/>
          <w:szCs w:val="24"/>
        </w:rPr>
        <w:t>:</w:t>
      </w:r>
      <w:r w:rsidR="00E549EE">
        <w:rPr>
          <w:rFonts w:ascii="Times New Roman" w:hAnsi="Times New Roman" w:cs="Times New Roman"/>
          <w:szCs w:val="24"/>
        </w:rPr>
        <w:t xml:space="preserve"> </w:t>
      </w:r>
      <w:r w:rsidRPr="00D422FC">
        <w:rPr>
          <w:rFonts w:ascii="Times New Roman" w:hAnsi="Times New Roman" w:cs="Times New Roman"/>
          <w:b/>
          <w:szCs w:val="24"/>
        </w:rPr>
        <w:t>Grading scale for</w:t>
      </w:r>
      <w:r>
        <w:rPr>
          <w:rFonts w:ascii="Times New Roman" w:hAnsi="Times New Roman" w:cs="Times New Roman"/>
          <w:szCs w:val="24"/>
        </w:rPr>
        <w:t xml:space="preserve"> </w:t>
      </w:r>
      <w:r w:rsidRPr="006536BF">
        <w:rPr>
          <w:rFonts w:ascii="Times New Roman" w:hAnsi="Times New Roman" w:cs="Times New Roman"/>
          <w:b/>
          <w:szCs w:val="24"/>
        </w:rPr>
        <w:t>Scholastic Areas</w:t>
      </w:r>
      <w:r w:rsidR="006536BF">
        <w:rPr>
          <w:rFonts w:ascii="Times New Roman" w:hAnsi="Times New Roman" w:cs="Times New Roman"/>
          <w:szCs w:val="24"/>
        </w:rPr>
        <w:t>:</w:t>
      </w:r>
    </w:p>
    <w:p w:rsidR="003758B9" w:rsidRPr="003758B9" w:rsidRDefault="003758B9" w:rsidP="00E549EE">
      <w:pPr>
        <w:spacing w:after="0"/>
        <w:jc w:val="both"/>
        <w:rPr>
          <w:rFonts w:ascii="Times New Roman" w:hAnsi="Times New Roman" w:cs="Times New Roman"/>
          <w:szCs w:val="24"/>
        </w:rPr>
      </w:pPr>
      <w:r>
        <w:rPr>
          <w:rFonts w:ascii="Times New Roman" w:hAnsi="Times New Roman" w:cs="Times New Roman"/>
          <w:szCs w:val="24"/>
        </w:rPr>
        <w:t>(School will award grades as per the following grading scale)</w:t>
      </w:r>
    </w:p>
    <w:tbl>
      <w:tblPr>
        <w:tblStyle w:val="TableGrid"/>
        <w:tblW w:w="4218" w:type="dxa"/>
        <w:tblInd w:w="480" w:type="dxa"/>
        <w:tblLook w:val="04A0" w:firstRow="1" w:lastRow="0" w:firstColumn="1" w:lastColumn="0" w:noHBand="0" w:noVBand="1"/>
      </w:tblPr>
      <w:tblGrid>
        <w:gridCol w:w="2109"/>
        <w:gridCol w:w="2109"/>
      </w:tblGrid>
      <w:tr w:rsidR="003758B9" w:rsidTr="00894754">
        <w:trPr>
          <w:trHeight w:val="240"/>
        </w:trPr>
        <w:tc>
          <w:tcPr>
            <w:tcW w:w="2109" w:type="dxa"/>
          </w:tcPr>
          <w:p w:rsidR="003758B9" w:rsidRPr="006536BF" w:rsidRDefault="003758B9"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Marks Range</w:t>
            </w:r>
          </w:p>
        </w:tc>
        <w:tc>
          <w:tcPr>
            <w:tcW w:w="2109" w:type="dxa"/>
          </w:tcPr>
          <w:p w:rsidR="003758B9" w:rsidRPr="006536BF" w:rsidRDefault="003758B9"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Marks</w:t>
            </w:r>
          </w:p>
        </w:tc>
      </w:tr>
      <w:tr w:rsidR="003758B9" w:rsidTr="00894754">
        <w:trPr>
          <w:trHeight w:val="255"/>
        </w:trPr>
        <w:tc>
          <w:tcPr>
            <w:tcW w:w="2109" w:type="dxa"/>
          </w:tcPr>
          <w:p w:rsidR="003758B9" w:rsidRPr="006536BF" w:rsidRDefault="003758B9"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91-100</w:t>
            </w:r>
          </w:p>
        </w:tc>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A1</w:t>
            </w:r>
          </w:p>
        </w:tc>
      </w:tr>
      <w:tr w:rsidR="003758B9" w:rsidTr="00894754">
        <w:trPr>
          <w:trHeight w:val="240"/>
        </w:trPr>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81-90</w:t>
            </w:r>
          </w:p>
        </w:tc>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A2</w:t>
            </w:r>
          </w:p>
        </w:tc>
      </w:tr>
      <w:tr w:rsidR="003758B9" w:rsidTr="00894754">
        <w:trPr>
          <w:trHeight w:val="255"/>
        </w:trPr>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71-80</w:t>
            </w:r>
          </w:p>
        </w:tc>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B1</w:t>
            </w:r>
          </w:p>
        </w:tc>
      </w:tr>
      <w:tr w:rsidR="003758B9" w:rsidTr="00894754">
        <w:trPr>
          <w:trHeight w:val="255"/>
        </w:trPr>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61-70</w:t>
            </w:r>
          </w:p>
        </w:tc>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B2</w:t>
            </w:r>
          </w:p>
        </w:tc>
      </w:tr>
      <w:tr w:rsidR="003758B9" w:rsidTr="00894754">
        <w:trPr>
          <w:trHeight w:val="255"/>
        </w:trPr>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51-60</w:t>
            </w:r>
          </w:p>
        </w:tc>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C1</w:t>
            </w:r>
          </w:p>
        </w:tc>
      </w:tr>
      <w:tr w:rsidR="003758B9" w:rsidTr="00894754">
        <w:trPr>
          <w:trHeight w:val="255"/>
        </w:trPr>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41-50</w:t>
            </w:r>
          </w:p>
        </w:tc>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C2</w:t>
            </w:r>
          </w:p>
        </w:tc>
      </w:tr>
      <w:tr w:rsidR="003758B9" w:rsidTr="00894754">
        <w:trPr>
          <w:trHeight w:val="255"/>
        </w:trPr>
        <w:tc>
          <w:tcPr>
            <w:tcW w:w="2109" w:type="dxa"/>
          </w:tcPr>
          <w:p w:rsidR="003758B9"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33-40</w:t>
            </w:r>
          </w:p>
        </w:tc>
        <w:tc>
          <w:tcPr>
            <w:tcW w:w="2109" w:type="dxa"/>
          </w:tcPr>
          <w:p w:rsidR="006536BF"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D</w:t>
            </w:r>
          </w:p>
        </w:tc>
      </w:tr>
      <w:tr w:rsidR="006536BF" w:rsidTr="00894754">
        <w:trPr>
          <w:trHeight w:val="72"/>
        </w:trPr>
        <w:tc>
          <w:tcPr>
            <w:tcW w:w="2109" w:type="dxa"/>
          </w:tcPr>
          <w:p w:rsidR="006536BF"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32 and below</w:t>
            </w:r>
          </w:p>
        </w:tc>
        <w:tc>
          <w:tcPr>
            <w:tcW w:w="2109" w:type="dxa"/>
          </w:tcPr>
          <w:p w:rsidR="006536BF" w:rsidRPr="006536BF" w:rsidRDefault="006536BF" w:rsidP="00E549EE">
            <w:pPr>
              <w:spacing w:line="276" w:lineRule="auto"/>
              <w:jc w:val="both"/>
              <w:rPr>
                <w:rFonts w:ascii="Times New Roman" w:hAnsi="Times New Roman" w:cs="Times New Roman"/>
                <w:b/>
                <w:szCs w:val="24"/>
              </w:rPr>
            </w:pPr>
            <w:r w:rsidRPr="006536BF">
              <w:rPr>
                <w:rFonts w:ascii="Times New Roman" w:hAnsi="Times New Roman" w:cs="Times New Roman"/>
                <w:b/>
                <w:szCs w:val="24"/>
              </w:rPr>
              <w:t>E</w:t>
            </w:r>
            <w:r>
              <w:rPr>
                <w:rFonts w:ascii="Times New Roman" w:hAnsi="Times New Roman" w:cs="Times New Roman"/>
                <w:b/>
                <w:szCs w:val="24"/>
              </w:rPr>
              <w:t xml:space="preserve"> </w:t>
            </w:r>
            <w:r w:rsidR="00DF7616">
              <w:rPr>
                <w:rFonts w:ascii="Times New Roman" w:hAnsi="Times New Roman" w:cs="Times New Roman"/>
                <w:b/>
                <w:szCs w:val="24"/>
              </w:rPr>
              <w:t>(Fail</w:t>
            </w:r>
            <w:r w:rsidRPr="006536BF">
              <w:rPr>
                <w:rFonts w:ascii="Times New Roman" w:hAnsi="Times New Roman" w:cs="Times New Roman"/>
                <w:b/>
                <w:szCs w:val="24"/>
              </w:rPr>
              <w:t>)</w:t>
            </w:r>
          </w:p>
        </w:tc>
      </w:tr>
    </w:tbl>
    <w:p w:rsidR="006C5E06" w:rsidRDefault="006C5E06" w:rsidP="00E549EE">
      <w:pPr>
        <w:spacing w:after="0"/>
        <w:jc w:val="both"/>
        <w:rPr>
          <w:rFonts w:ascii="Times New Roman" w:hAnsi="Times New Roman" w:cs="Times New Roman"/>
          <w:b/>
          <w:sz w:val="24"/>
          <w:szCs w:val="24"/>
        </w:rPr>
      </w:pPr>
    </w:p>
    <w:p w:rsidR="00E549EE" w:rsidRDefault="006536BF" w:rsidP="00E549EE">
      <w:pPr>
        <w:spacing w:after="0"/>
        <w:jc w:val="both"/>
        <w:rPr>
          <w:rFonts w:ascii="Times New Roman" w:hAnsi="Times New Roman" w:cs="Times New Roman"/>
        </w:rPr>
      </w:pPr>
      <w:r w:rsidRPr="003C68DB">
        <w:rPr>
          <w:rFonts w:ascii="Times New Roman" w:hAnsi="Times New Roman" w:cs="Times New Roman"/>
          <w:b/>
        </w:rPr>
        <w:t>Co-Scholastic Activities:</w:t>
      </w:r>
      <w:r w:rsidRPr="003C68DB">
        <w:rPr>
          <w:rFonts w:ascii="Times New Roman" w:hAnsi="Times New Roman" w:cs="Times New Roman"/>
        </w:rPr>
        <w:t xml:space="preserve"> For the holistic development of the students the</w:t>
      </w:r>
      <w:r w:rsidR="00E549EE" w:rsidRPr="003C68DB">
        <w:rPr>
          <w:rFonts w:ascii="Times New Roman" w:hAnsi="Times New Roman" w:cs="Times New Roman"/>
        </w:rPr>
        <w:t xml:space="preserve"> </w:t>
      </w:r>
      <w:r w:rsidRPr="003C68DB">
        <w:rPr>
          <w:rFonts w:ascii="Times New Roman" w:hAnsi="Times New Roman" w:cs="Times New Roman"/>
        </w:rPr>
        <w:t>co-curricular activities and discipline area will be graded on five point grading scale (A– E).</w:t>
      </w:r>
    </w:p>
    <w:p w:rsidR="009B4B21" w:rsidRPr="003C68DB" w:rsidRDefault="009B4B21" w:rsidP="00E549EE">
      <w:pPr>
        <w:spacing w:after="0"/>
        <w:jc w:val="both"/>
        <w:rPr>
          <w:rFonts w:ascii="Times New Roman" w:hAnsi="Times New Roman" w:cs="Times New Roman"/>
        </w:rPr>
      </w:pPr>
    </w:p>
    <w:p w:rsidR="00E549EE" w:rsidRDefault="008655E3" w:rsidP="00E549EE">
      <w:pPr>
        <w:spacing w:after="0"/>
        <w:jc w:val="both"/>
        <w:rPr>
          <w:rFonts w:ascii="Times New Roman" w:hAnsi="Times New Roman" w:cs="Times New Roman"/>
          <w:b/>
          <w:sz w:val="24"/>
          <w:szCs w:val="24"/>
          <w:u w:val="single"/>
        </w:rPr>
      </w:pPr>
      <w:r w:rsidRPr="00894754">
        <w:rPr>
          <w:rFonts w:ascii="Times New Roman" w:hAnsi="Times New Roman" w:cs="Times New Roman"/>
          <w:b/>
          <w:sz w:val="24"/>
          <w:szCs w:val="24"/>
          <w:u w:val="single"/>
        </w:rPr>
        <w:t xml:space="preserve">Promotion </w:t>
      </w:r>
      <w:r w:rsidR="006536BF" w:rsidRPr="00894754">
        <w:rPr>
          <w:rFonts w:ascii="Times New Roman" w:hAnsi="Times New Roman" w:cs="Times New Roman"/>
          <w:b/>
          <w:sz w:val="24"/>
          <w:szCs w:val="24"/>
          <w:u w:val="single"/>
        </w:rPr>
        <w:t xml:space="preserve">Policy </w:t>
      </w:r>
      <w:r w:rsidRPr="00894754">
        <w:rPr>
          <w:rFonts w:ascii="Times New Roman" w:hAnsi="Times New Roman" w:cs="Times New Roman"/>
          <w:b/>
          <w:sz w:val="24"/>
          <w:szCs w:val="24"/>
          <w:u w:val="single"/>
        </w:rPr>
        <w:t>to Class X is subject to the following:</w:t>
      </w:r>
    </w:p>
    <w:p w:rsidR="009B4B21" w:rsidRDefault="009B4B21" w:rsidP="00E549EE">
      <w:pPr>
        <w:spacing w:after="0"/>
        <w:jc w:val="both"/>
        <w:rPr>
          <w:rFonts w:ascii="Times New Roman" w:hAnsi="Times New Roman" w:cs="Times New Roman"/>
          <w:sz w:val="24"/>
          <w:szCs w:val="24"/>
        </w:rPr>
      </w:pPr>
    </w:p>
    <w:p w:rsidR="006536BF" w:rsidRDefault="006536BF"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1.</w:t>
      </w:r>
      <w:r>
        <w:rPr>
          <w:rFonts w:ascii="Times New Roman" w:hAnsi="Times New Roman" w:cs="Times New Roman"/>
          <w:sz w:val="24"/>
          <w:szCs w:val="24"/>
        </w:rPr>
        <w:t xml:space="preserve"> A student must secure </w:t>
      </w:r>
      <w:r w:rsidRPr="00894754">
        <w:rPr>
          <w:rFonts w:ascii="Times New Roman" w:hAnsi="Times New Roman" w:cs="Times New Roman"/>
          <w:b/>
          <w:sz w:val="24"/>
          <w:szCs w:val="24"/>
        </w:rPr>
        <w:t>33%</w:t>
      </w:r>
      <w:r>
        <w:rPr>
          <w:rFonts w:ascii="Times New Roman" w:hAnsi="Times New Roman" w:cs="Times New Roman"/>
          <w:sz w:val="24"/>
          <w:szCs w:val="24"/>
        </w:rPr>
        <w:t xml:space="preserve"> marks out of 80 marks in each subject in the Annual Examination conducted by the school.</w:t>
      </w:r>
    </w:p>
    <w:p w:rsidR="006536BF" w:rsidRDefault="00684710"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2.</w:t>
      </w:r>
      <w:r>
        <w:rPr>
          <w:rFonts w:ascii="Times New Roman" w:hAnsi="Times New Roman" w:cs="Times New Roman"/>
          <w:sz w:val="24"/>
          <w:szCs w:val="24"/>
        </w:rPr>
        <w:t xml:space="preserve"> </w:t>
      </w:r>
      <w:r w:rsidR="006536BF">
        <w:rPr>
          <w:rFonts w:ascii="Times New Roman" w:hAnsi="Times New Roman" w:cs="Times New Roman"/>
          <w:sz w:val="24"/>
          <w:szCs w:val="24"/>
        </w:rPr>
        <w:t xml:space="preserve">It is also mandatory for the student to secure </w:t>
      </w:r>
      <w:r w:rsidR="006536BF" w:rsidRPr="00894754">
        <w:rPr>
          <w:rFonts w:ascii="Times New Roman" w:hAnsi="Times New Roman" w:cs="Times New Roman"/>
          <w:b/>
          <w:sz w:val="24"/>
          <w:szCs w:val="24"/>
        </w:rPr>
        <w:t>33%</w:t>
      </w:r>
      <w:r w:rsidR="006536BF">
        <w:rPr>
          <w:rFonts w:ascii="Times New Roman" w:hAnsi="Times New Roman" w:cs="Times New Roman"/>
          <w:sz w:val="24"/>
          <w:szCs w:val="24"/>
        </w:rPr>
        <w:t xml:space="preserve"> marks out of overall 20 marks</w:t>
      </w:r>
      <w:r>
        <w:rPr>
          <w:rFonts w:ascii="Times New Roman" w:hAnsi="Times New Roman" w:cs="Times New Roman"/>
          <w:sz w:val="24"/>
          <w:szCs w:val="24"/>
        </w:rPr>
        <w:t xml:space="preserve"> (Internal Assessment) in each subject.</w:t>
      </w:r>
    </w:p>
    <w:p w:rsidR="00684710" w:rsidRDefault="00684710"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3</w:t>
      </w:r>
      <w:r>
        <w:rPr>
          <w:rFonts w:ascii="Times New Roman" w:hAnsi="Times New Roman" w:cs="Times New Roman"/>
          <w:sz w:val="24"/>
          <w:szCs w:val="24"/>
        </w:rPr>
        <w:t xml:space="preserve">. Students must obtain a minimum of </w:t>
      </w:r>
      <w:r w:rsidRPr="00894754">
        <w:rPr>
          <w:rFonts w:ascii="Times New Roman" w:hAnsi="Times New Roman" w:cs="Times New Roman"/>
          <w:b/>
          <w:sz w:val="24"/>
          <w:szCs w:val="24"/>
        </w:rPr>
        <w:t>75%</w:t>
      </w:r>
      <w:r>
        <w:rPr>
          <w:rFonts w:ascii="Times New Roman" w:hAnsi="Times New Roman" w:cs="Times New Roman"/>
          <w:sz w:val="24"/>
          <w:szCs w:val="24"/>
        </w:rPr>
        <w:t xml:space="preserve"> attendance to be eligible to appear in the Annual Examination.</w:t>
      </w:r>
    </w:p>
    <w:p w:rsidR="00C97FF6" w:rsidRDefault="00AA5F22" w:rsidP="00C97FF6">
      <w:pPr>
        <w:spacing w:after="0"/>
        <w:jc w:val="both"/>
        <w:rPr>
          <w:rFonts w:ascii="Times New Roman" w:hAnsi="Times New Roman" w:cs="Times New Roman"/>
          <w:sz w:val="24"/>
          <w:szCs w:val="24"/>
        </w:rPr>
      </w:pPr>
      <w:r w:rsidRPr="00E549EE">
        <w:rPr>
          <w:rFonts w:ascii="Times New Roman" w:hAnsi="Times New Roman" w:cs="Times New Roman"/>
          <w:b/>
          <w:sz w:val="24"/>
          <w:szCs w:val="24"/>
        </w:rPr>
        <w:t>4.</w:t>
      </w:r>
      <w:r>
        <w:rPr>
          <w:rFonts w:ascii="Times New Roman" w:hAnsi="Times New Roman" w:cs="Times New Roman"/>
          <w:sz w:val="24"/>
          <w:szCs w:val="24"/>
        </w:rPr>
        <w:t xml:space="preserve"> A student failing in two</w:t>
      </w:r>
      <w:r w:rsidR="00684710">
        <w:rPr>
          <w:rFonts w:ascii="Times New Roman" w:hAnsi="Times New Roman" w:cs="Times New Roman"/>
          <w:sz w:val="24"/>
          <w:szCs w:val="24"/>
        </w:rPr>
        <w:t xml:space="preserve"> of the five </w:t>
      </w:r>
      <w:r w:rsidR="008B0481">
        <w:rPr>
          <w:rFonts w:ascii="Times New Roman" w:hAnsi="Times New Roman" w:cs="Times New Roman"/>
          <w:sz w:val="24"/>
          <w:szCs w:val="24"/>
        </w:rPr>
        <w:t>subjects shall be eligible for compartment examination.</w:t>
      </w:r>
      <w:r w:rsidR="00684710">
        <w:rPr>
          <w:rFonts w:ascii="Times New Roman" w:hAnsi="Times New Roman" w:cs="Times New Roman"/>
          <w:sz w:val="24"/>
          <w:szCs w:val="24"/>
        </w:rPr>
        <w:t xml:space="preserve"> The </w:t>
      </w:r>
      <w:r w:rsidR="008B0481">
        <w:rPr>
          <w:rFonts w:ascii="Times New Roman" w:hAnsi="Times New Roman" w:cs="Times New Roman"/>
          <w:sz w:val="24"/>
          <w:szCs w:val="24"/>
        </w:rPr>
        <w:t>student will be declared ‘Passed</w:t>
      </w:r>
      <w:r w:rsidR="00684710">
        <w:rPr>
          <w:rFonts w:ascii="Times New Roman" w:hAnsi="Times New Roman" w:cs="Times New Roman"/>
          <w:sz w:val="24"/>
          <w:szCs w:val="24"/>
        </w:rPr>
        <w:t>’</w:t>
      </w:r>
      <w:r w:rsidR="00894754">
        <w:rPr>
          <w:rFonts w:ascii="Times New Roman" w:hAnsi="Times New Roman" w:cs="Times New Roman"/>
          <w:sz w:val="24"/>
          <w:szCs w:val="24"/>
        </w:rPr>
        <w:t>,</w:t>
      </w:r>
      <w:r w:rsidR="00684710">
        <w:rPr>
          <w:rFonts w:ascii="Times New Roman" w:hAnsi="Times New Roman" w:cs="Times New Roman"/>
          <w:sz w:val="24"/>
          <w:szCs w:val="24"/>
        </w:rPr>
        <w:t xml:space="preserve"> p</w:t>
      </w:r>
      <w:r w:rsidR="008B0481">
        <w:rPr>
          <w:rFonts w:ascii="Times New Roman" w:hAnsi="Times New Roman" w:cs="Times New Roman"/>
          <w:sz w:val="24"/>
          <w:szCs w:val="24"/>
        </w:rPr>
        <w:t>rovided she qualifies the compartment</w:t>
      </w:r>
      <w:r w:rsidR="00684710">
        <w:rPr>
          <w:rFonts w:ascii="Times New Roman" w:hAnsi="Times New Roman" w:cs="Times New Roman"/>
          <w:sz w:val="24"/>
          <w:szCs w:val="24"/>
        </w:rPr>
        <w:t xml:space="preserve">. The syllabus </w:t>
      </w:r>
      <w:r w:rsidR="00D422FC">
        <w:rPr>
          <w:rFonts w:ascii="Times New Roman" w:hAnsi="Times New Roman" w:cs="Times New Roman"/>
          <w:sz w:val="24"/>
          <w:szCs w:val="24"/>
        </w:rPr>
        <w:t xml:space="preserve">for the retest </w:t>
      </w:r>
      <w:r w:rsidR="00684710">
        <w:rPr>
          <w:rFonts w:ascii="Times New Roman" w:hAnsi="Times New Roman" w:cs="Times New Roman"/>
          <w:sz w:val="24"/>
          <w:szCs w:val="24"/>
        </w:rPr>
        <w:t>shall be the same as the annual examination.</w:t>
      </w:r>
      <w:r w:rsidR="00C97FF6" w:rsidRPr="00C97FF6">
        <w:rPr>
          <w:rFonts w:ascii="Times New Roman" w:hAnsi="Times New Roman" w:cs="Times New Roman"/>
          <w:b/>
          <w:sz w:val="24"/>
          <w:szCs w:val="24"/>
        </w:rPr>
        <w:t xml:space="preserve"> </w:t>
      </w:r>
      <w:r w:rsidR="00C97FF6" w:rsidRPr="00AA5F22">
        <w:rPr>
          <w:rFonts w:ascii="Times New Roman" w:hAnsi="Times New Roman" w:cs="Times New Roman"/>
          <w:b/>
          <w:sz w:val="24"/>
          <w:szCs w:val="24"/>
        </w:rPr>
        <w:t>A student failing in three or more subjects will not be eligible for compartment and shall not be promoted to the next class.</w:t>
      </w:r>
    </w:p>
    <w:p w:rsidR="00684710" w:rsidRDefault="00684710"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5.</w:t>
      </w:r>
      <w:r>
        <w:rPr>
          <w:rFonts w:ascii="Times New Roman" w:hAnsi="Times New Roman" w:cs="Times New Roman"/>
          <w:sz w:val="24"/>
          <w:szCs w:val="24"/>
        </w:rPr>
        <w:t xml:space="preserve"> A student who fai</w:t>
      </w:r>
      <w:r w:rsidR="008B0481">
        <w:rPr>
          <w:rFonts w:ascii="Times New Roman" w:hAnsi="Times New Roman" w:cs="Times New Roman"/>
          <w:sz w:val="24"/>
          <w:szCs w:val="24"/>
        </w:rPr>
        <w:t>ls to appear or fails the compartment</w:t>
      </w:r>
      <w:r>
        <w:rPr>
          <w:rFonts w:ascii="Times New Roman" w:hAnsi="Times New Roman" w:cs="Times New Roman"/>
          <w:sz w:val="24"/>
          <w:szCs w:val="24"/>
        </w:rPr>
        <w:t xml:space="preserve"> shall be treated to have failed the examination and </w:t>
      </w:r>
      <w:r w:rsidR="00B600D8">
        <w:rPr>
          <w:rFonts w:ascii="Times New Roman" w:hAnsi="Times New Roman" w:cs="Times New Roman"/>
          <w:sz w:val="24"/>
          <w:szCs w:val="24"/>
        </w:rPr>
        <w:t>shall not be promoted.</w:t>
      </w:r>
    </w:p>
    <w:p w:rsidR="00894754" w:rsidRDefault="008B0481"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6.</w:t>
      </w:r>
      <w:r>
        <w:rPr>
          <w:rFonts w:ascii="Times New Roman" w:hAnsi="Times New Roman" w:cs="Times New Roman"/>
          <w:sz w:val="24"/>
          <w:szCs w:val="24"/>
        </w:rPr>
        <w:t xml:space="preserve"> </w:t>
      </w:r>
      <w:r w:rsidR="00894754">
        <w:rPr>
          <w:rFonts w:ascii="Times New Roman" w:hAnsi="Times New Roman" w:cs="Times New Roman"/>
          <w:sz w:val="24"/>
          <w:szCs w:val="24"/>
        </w:rPr>
        <w:t xml:space="preserve"> Any student found using unfair means during any Examination will be marked as </w:t>
      </w:r>
      <w:r w:rsidR="00894754" w:rsidRPr="00894754">
        <w:rPr>
          <w:rFonts w:ascii="Times New Roman" w:hAnsi="Times New Roman" w:cs="Times New Roman"/>
          <w:b/>
          <w:sz w:val="24"/>
          <w:szCs w:val="24"/>
        </w:rPr>
        <w:t>‘zero’</w:t>
      </w:r>
      <w:r w:rsidR="00894754">
        <w:rPr>
          <w:rFonts w:ascii="Times New Roman" w:hAnsi="Times New Roman" w:cs="Times New Roman"/>
          <w:sz w:val="24"/>
          <w:szCs w:val="24"/>
        </w:rPr>
        <w:t xml:space="preserve"> in that particular subject.</w:t>
      </w:r>
    </w:p>
    <w:p w:rsidR="00E549EE" w:rsidRDefault="00894754" w:rsidP="00E549EE">
      <w:pPr>
        <w:spacing w:after="0"/>
        <w:ind w:firstLine="720"/>
        <w:jc w:val="both"/>
        <w:rPr>
          <w:rFonts w:ascii="Times New Roman" w:hAnsi="Times New Roman" w:cs="Times New Roman"/>
          <w:sz w:val="24"/>
          <w:szCs w:val="24"/>
        </w:rPr>
      </w:pPr>
      <w:r w:rsidRPr="00894754">
        <w:rPr>
          <w:rFonts w:ascii="Times New Roman" w:hAnsi="Times New Roman" w:cs="Times New Roman"/>
          <w:sz w:val="24"/>
          <w:szCs w:val="24"/>
        </w:rPr>
        <w:t>We hope that with the cooperation and support of the parents, we shall be able to make a success of this system which is a path breaking initia</w:t>
      </w:r>
      <w:r w:rsidR="008B0481">
        <w:rPr>
          <w:rFonts w:ascii="Times New Roman" w:hAnsi="Times New Roman" w:cs="Times New Roman"/>
          <w:sz w:val="24"/>
          <w:szCs w:val="24"/>
        </w:rPr>
        <w:t>tive taken by C.B.S.E towards the</w:t>
      </w:r>
      <w:r w:rsidRPr="00894754">
        <w:rPr>
          <w:rFonts w:ascii="Times New Roman" w:hAnsi="Times New Roman" w:cs="Times New Roman"/>
          <w:sz w:val="24"/>
          <w:szCs w:val="24"/>
        </w:rPr>
        <w:t xml:space="preserve"> holistic development of the students in a conducive environment</w:t>
      </w:r>
      <w:r>
        <w:rPr>
          <w:rFonts w:ascii="Times New Roman" w:hAnsi="Times New Roman" w:cs="Times New Roman"/>
          <w:sz w:val="24"/>
          <w:szCs w:val="24"/>
        </w:rPr>
        <w:t>.</w:t>
      </w:r>
    </w:p>
    <w:p w:rsidR="00E549EE" w:rsidRDefault="00E549EE" w:rsidP="00E549EE">
      <w:pPr>
        <w:spacing w:after="0"/>
        <w:jc w:val="both"/>
        <w:rPr>
          <w:rFonts w:ascii="Times New Roman" w:hAnsi="Times New Roman" w:cs="Times New Roman"/>
          <w:sz w:val="24"/>
          <w:szCs w:val="24"/>
        </w:rPr>
      </w:pPr>
    </w:p>
    <w:p w:rsidR="00E549EE" w:rsidRDefault="0009112C" w:rsidP="00E549EE">
      <w:pPr>
        <w:spacing w:after="0"/>
        <w:jc w:val="both"/>
        <w:rPr>
          <w:rFonts w:ascii="Times New Roman" w:hAnsi="Times New Roman" w:cs="Times New Roman"/>
          <w:sz w:val="24"/>
          <w:szCs w:val="24"/>
        </w:rPr>
      </w:pPr>
      <w:r>
        <w:rPr>
          <w:rFonts w:ascii="Times New Roman" w:hAnsi="Times New Roman" w:cs="Times New Roman"/>
          <w:sz w:val="24"/>
          <w:szCs w:val="24"/>
        </w:rPr>
        <w:t>God bless</w:t>
      </w:r>
    </w:p>
    <w:p w:rsidR="008A1251" w:rsidRPr="006C5E06" w:rsidRDefault="008A1251" w:rsidP="00E549EE">
      <w:pPr>
        <w:spacing w:after="0"/>
        <w:jc w:val="both"/>
        <w:rPr>
          <w:rFonts w:ascii="Times New Roman" w:hAnsi="Times New Roman" w:cs="Times New Roman"/>
          <w:b/>
          <w:sz w:val="24"/>
          <w:szCs w:val="24"/>
        </w:rPr>
      </w:pPr>
      <w:r w:rsidRPr="006C5E06">
        <w:rPr>
          <w:rFonts w:ascii="Times New Roman" w:hAnsi="Times New Roman" w:cs="Times New Roman"/>
          <w:b/>
          <w:sz w:val="24"/>
          <w:szCs w:val="24"/>
        </w:rPr>
        <w:t>Principal</w:t>
      </w:r>
    </w:p>
    <w:p w:rsidR="008A1251" w:rsidRDefault="008A1251" w:rsidP="00E549EE">
      <w:pPr>
        <w:spacing w:after="0"/>
        <w:jc w:val="both"/>
        <w:rPr>
          <w:rFonts w:ascii="Times New Roman" w:hAnsi="Times New Roman" w:cs="Times New Roman"/>
          <w:sz w:val="24"/>
          <w:szCs w:val="24"/>
        </w:rPr>
      </w:pPr>
    </w:p>
    <w:p w:rsidR="00684710" w:rsidRDefault="00684710" w:rsidP="00E549EE">
      <w:pPr>
        <w:spacing w:after="0"/>
        <w:jc w:val="both"/>
        <w:rPr>
          <w:rFonts w:ascii="Times New Roman" w:hAnsi="Times New Roman" w:cs="Times New Roman"/>
          <w:sz w:val="24"/>
          <w:szCs w:val="24"/>
        </w:rPr>
      </w:pPr>
    </w:p>
    <w:p w:rsidR="008655E3" w:rsidRPr="008655E3" w:rsidRDefault="008655E3" w:rsidP="00E549EE">
      <w:pPr>
        <w:spacing w:after="0"/>
        <w:jc w:val="both"/>
        <w:rPr>
          <w:rFonts w:ascii="Times New Roman" w:hAnsi="Times New Roman" w:cs="Times New Roman"/>
          <w:sz w:val="24"/>
          <w:szCs w:val="24"/>
        </w:rPr>
      </w:pPr>
    </w:p>
    <w:p w:rsidR="006C5E06" w:rsidRDefault="006C5E06" w:rsidP="00E549EE">
      <w:pPr>
        <w:spacing w:after="0"/>
        <w:jc w:val="center"/>
        <w:rPr>
          <w:rFonts w:ascii="Times New Roman" w:hAnsi="Times New Roman" w:cs="Times New Roman"/>
          <w:b/>
          <w:sz w:val="28"/>
          <w:szCs w:val="28"/>
          <w:u w:val="single"/>
        </w:rPr>
      </w:pPr>
    </w:p>
    <w:p w:rsidR="00FA729D" w:rsidRDefault="00FA729D" w:rsidP="00E549E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ST. ANTHONY’S SR. SEC. SCHOOL, HAUZ KHAS</w:t>
      </w:r>
    </w:p>
    <w:p w:rsidR="008A1251" w:rsidRDefault="00FA729D" w:rsidP="00E549EE">
      <w:pPr>
        <w:spacing w:after="0"/>
        <w:jc w:val="center"/>
        <w:rPr>
          <w:rFonts w:ascii="Times New Roman" w:hAnsi="Times New Roman" w:cs="Times New Roman"/>
          <w:b/>
          <w:sz w:val="28"/>
          <w:szCs w:val="28"/>
          <w:u w:val="single"/>
        </w:rPr>
      </w:pPr>
      <w:r w:rsidRPr="008655E3">
        <w:rPr>
          <w:rFonts w:ascii="Times New Roman" w:hAnsi="Times New Roman" w:cs="Times New Roman"/>
          <w:b/>
          <w:sz w:val="28"/>
          <w:szCs w:val="28"/>
          <w:u w:val="single"/>
        </w:rPr>
        <w:t xml:space="preserve">EXAMINATION AND PROMOTION POLICY </w:t>
      </w:r>
      <w:r w:rsidR="00B600D8">
        <w:rPr>
          <w:rFonts w:ascii="Times New Roman" w:hAnsi="Times New Roman" w:cs="Times New Roman"/>
          <w:b/>
          <w:sz w:val="28"/>
          <w:szCs w:val="28"/>
          <w:u w:val="single"/>
        </w:rPr>
        <w:t>FOR CLASS XI</w:t>
      </w:r>
    </w:p>
    <w:p w:rsidR="00FA729D" w:rsidRDefault="00FA729D" w:rsidP="00E549EE">
      <w:pPr>
        <w:spacing w:after="0"/>
        <w:jc w:val="center"/>
        <w:rPr>
          <w:rFonts w:ascii="Times New Roman" w:hAnsi="Times New Roman" w:cs="Times New Roman"/>
          <w:b/>
          <w:sz w:val="28"/>
          <w:szCs w:val="28"/>
          <w:u w:val="single"/>
        </w:rPr>
      </w:pPr>
      <w:r w:rsidRPr="008655E3">
        <w:rPr>
          <w:rFonts w:ascii="Times New Roman" w:hAnsi="Times New Roman" w:cs="Times New Roman"/>
          <w:b/>
          <w:sz w:val="28"/>
          <w:szCs w:val="28"/>
          <w:u w:val="single"/>
        </w:rPr>
        <w:t>AS PER CB</w:t>
      </w:r>
      <w:r>
        <w:rPr>
          <w:rFonts w:ascii="Times New Roman" w:hAnsi="Times New Roman" w:cs="Times New Roman"/>
          <w:b/>
          <w:sz w:val="28"/>
          <w:szCs w:val="28"/>
          <w:u w:val="single"/>
        </w:rPr>
        <w:t xml:space="preserve">SE GUIDELINES </w:t>
      </w:r>
      <w:r w:rsidRPr="008655E3">
        <w:rPr>
          <w:rFonts w:ascii="Times New Roman" w:hAnsi="Times New Roman" w:cs="Times New Roman"/>
          <w:b/>
          <w:sz w:val="28"/>
          <w:szCs w:val="28"/>
          <w:u w:val="single"/>
        </w:rPr>
        <w:t>2017-18</w:t>
      </w:r>
    </w:p>
    <w:p w:rsidR="003C68DB" w:rsidRDefault="003C68DB" w:rsidP="003C68DB">
      <w:pPr>
        <w:spacing w:after="0"/>
        <w:jc w:val="both"/>
        <w:rPr>
          <w:rFonts w:ascii="Times New Roman" w:hAnsi="Times New Roman" w:cs="Times New Roman"/>
          <w:sz w:val="28"/>
          <w:szCs w:val="28"/>
        </w:rPr>
      </w:pPr>
      <w:r>
        <w:rPr>
          <w:rFonts w:ascii="Times New Roman" w:hAnsi="Times New Roman" w:cs="Times New Roman"/>
          <w:sz w:val="28"/>
          <w:szCs w:val="28"/>
        </w:rPr>
        <w:t xml:space="preserve">                                                                                                     8 Feb. 2018</w:t>
      </w:r>
    </w:p>
    <w:p w:rsidR="003C68DB" w:rsidRDefault="003C68DB" w:rsidP="003C68DB">
      <w:pPr>
        <w:spacing w:after="0"/>
        <w:jc w:val="both"/>
        <w:rPr>
          <w:rFonts w:ascii="Times New Roman" w:hAnsi="Times New Roman" w:cs="Times New Roman"/>
          <w:sz w:val="28"/>
          <w:szCs w:val="28"/>
        </w:rPr>
      </w:pPr>
    </w:p>
    <w:p w:rsidR="008A1251" w:rsidRDefault="00B600D8" w:rsidP="00E549EE">
      <w:pPr>
        <w:spacing w:after="0"/>
        <w:jc w:val="both"/>
        <w:rPr>
          <w:rFonts w:ascii="Times New Roman" w:hAnsi="Times New Roman" w:cs="Times New Roman"/>
          <w:sz w:val="24"/>
          <w:szCs w:val="24"/>
        </w:rPr>
      </w:pPr>
      <w:r>
        <w:rPr>
          <w:rFonts w:ascii="Times New Roman" w:hAnsi="Times New Roman" w:cs="Times New Roman"/>
          <w:sz w:val="28"/>
          <w:szCs w:val="28"/>
        </w:rPr>
        <w:t>Dear Parents,</w:t>
      </w:r>
      <w:r w:rsidR="00C320E1">
        <w:rPr>
          <w:rFonts w:ascii="Times New Roman" w:hAnsi="Times New Roman" w:cs="Times New Roman"/>
          <w:sz w:val="28"/>
          <w:szCs w:val="28"/>
        </w:rPr>
        <w:tab/>
      </w:r>
      <w:r w:rsidR="00C320E1">
        <w:rPr>
          <w:rFonts w:ascii="Times New Roman" w:hAnsi="Times New Roman" w:cs="Times New Roman"/>
          <w:sz w:val="28"/>
          <w:szCs w:val="28"/>
        </w:rPr>
        <w:tab/>
      </w:r>
      <w:r w:rsidR="00C320E1">
        <w:rPr>
          <w:rFonts w:ascii="Times New Roman" w:hAnsi="Times New Roman" w:cs="Times New Roman"/>
          <w:sz w:val="28"/>
          <w:szCs w:val="28"/>
        </w:rPr>
        <w:tab/>
      </w:r>
      <w:r w:rsidR="00C320E1">
        <w:rPr>
          <w:rFonts w:ascii="Times New Roman" w:hAnsi="Times New Roman" w:cs="Times New Roman"/>
          <w:sz w:val="28"/>
          <w:szCs w:val="28"/>
        </w:rPr>
        <w:tab/>
      </w:r>
      <w:r w:rsidR="00C320E1">
        <w:rPr>
          <w:rFonts w:ascii="Times New Roman" w:hAnsi="Times New Roman" w:cs="Times New Roman"/>
          <w:sz w:val="28"/>
          <w:szCs w:val="28"/>
        </w:rPr>
        <w:tab/>
      </w:r>
      <w:r w:rsidR="00C320E1">
        <w:rPr>
          <w:rFonts w:ascii="Times New Roman" w:hAnsi="Times New Roman" w:cs="Times New Roman"/>
          <w:sz w:val="28"/>
          <w:szCs w:val="28"/>
        </w:rPr>
        <w:tab/>
      </w:r>
      <w:r w:rsidR="00C320E1">
        <w:rPr>
          <w:rFonts w:ascii="Times New Roman" w:hAnsi="Times New Roman" w:cs="Times New Roman"/>
          <w:sz w:val="28"/>
          <w:szCs w:val="28"/>
        </w:rPr>
        <w:tab/>
      </w:r>
      <w:r w:rsidR="00C320E1">
        <w:rPr>
          <w:rFonts w:ascii="Times New Roman" w:hAnsi="Times New Roman" w:cs="Times New Roman"/>
          <w:sz w:val="28"/>
          <w:szCs w:val="28"/>
        </w:rPr>
        <w:tab/>
      </w:r>
    </w:p>
    <w:p w:rsidR="008A1251" w:rsidRDefault="00B600D8" w:rsidP="00E549EE">
      <w:pPr>
        <w:spacing w:after="0"/>
        <w:jc w:val="both"/>
        <w:rPr>
          <w:rFonts w:ascii="Times New Roman" w:hAnsi="Times New Roman" w:cs="Times New Roman"/>
          <w:sz w:val="24"/>
          <w:szCs w:val="24"/>
        </w:rPr>
      </w:pPr>
      <w:r w:rsidRPr="00B600D8">
        <w:rPr>
          <w:rFonts w:ascii="Times New Roman" w:hAnsi="Times New Roman" w:cs="Times New Roman"/>
          <w:sz w:val="24"/>
          <w:szCs w:val="24"/>
        </w:rPr>
        <w:t xml:space="preserve">Kindly read </w:t>
      </w:r>
      <w:r w:rsidR="005C7088">
        <w:rPr>
          <w:rFonts w:ascii="Times New Roman" w:hAnsi="Times New Roman" w:cs="Times New Roman"/>
          <w:sz w:val="24"/>
          <w:szCs w:val="24"/>
        </w:rPr>
        <w:t xml:space="preserve">carefully </w:t>
      </w:r>
      <w:r w:rsidRPr="00B600D8">
        <w:rPr>
          <w:rFonts w:ascii="Times New Roman" w:hAnsi="Times New Roman" w:cs="Times New Roman"/>
          <w:sz w:val="24"/>
          <w:szCs w:val="24"/>
        </w:rPr>
        <w:t>the Examination Rules and Promotio</w:t>
      </w:r>
      <w:r w:rsidR="008A1251">
        <w:rPr>
          <w:rFonts w:ascii="Times New Roman" w:hAnsi="Times New Roman" w:cs="Times New Roman"/>
          <w:sz w:val="24"/>
          <w:szCs w:val="24"/>
        </w:rPr>
        <w:t>n Policy pertaining to your ward,</w:t>
      </w:r>
    </w:p>
    <w:p w:rsidR="00B600D8" w:rsidRPr="00B600D8" w:rsidRDefault="005C7088" w:rsidP="00E549E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per CBSE guidelines</w:t>
      </w:r>
      <w:r w:rsidR="008A1251">
        <w:rPr>
          <w:rFonts w:ascii="Times New Roman" w:hAnsi="Times New Roman" w:cs="Times New Roman"/>
          <w:sz w:val="24"/>
          <w:szCs w:val="24"/>
        </w:rPr>
        <w:t>.</w:t>
      </w:r>
      <w:r w:rsidR="00B600D8" w:rsidRPr="00B600D8">
        <w:rPr>
          <w:rFonts w:ascii="Times New Roman" w:hAnsi="Times New Roman" w:cs="Times New Roman"/>
          <w:sz w:val="24"/>
          <w:szCs w:val="24"/>
        </w:rPr>
        <w:t xml:space="preserve"> The following</w:t>
      </w:r>
      <w:r w:rsidR="0082028D">
        <w:rPr>
          <w:rFonts w:ascii="Times New Roman" w:hAnsi="Times New Roman" w:cs="Times New Roman"/>
          <w:sz w:val="24"/>
          <w:szCs w:val="24"/>
        </w:rPr>
        <w:t xml:space="preserve"> will be strictly adhered </w:t>
      </w:r>
      <w:r w:rsidR="00B600D8" w:rsidRPr="00B600D8">
        <w:rPr>
          <w:rFonts w:ascii="Times New Roman" w:hAnsi="Times New Roman" w:cs="Times New Roman"/>
          <w:sz w:val="24"/>
          <w:szCs w:val="24"/>
        </w:rPr>
        <w:t>by the school.</w:t>
      </w:r>
    </w:p>
    <w:p w:rsidR="00FA729D" w:rsidRDefault="00FA729D" w:rsidP="00E549EE">
      <w:pPr>
        <w:spacing w:after="0"/>
        <w:jc w:val="both"/>
        <w:rPr>
          <w:rFonts w:ascii="Times New Roman" w:hAnsi="Times New Roman" w:cs="Times New Roman"/>
          <w:b/>
          <w:sz w:val="28"/>
          <w:szCs w:val="28"/>
          <w:u w:val="single"/>
        </w:rPr>
      </w:pPr>
    </w:p>
    <w:p w:rsidR="00C37082" w:rsidRDefault="00C37082"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1.</w:t>
      </w:r>
      <w:r>
        <w:rPr>
          <w:rFonts w:ascii="Times New Roman" w:hAnsi="Times New Roman" w:cs="Times New Roman"/>
          <w:sz w:val="24"/>
          <w:szCs w:val="24"/>
        </w:rPr>
        <w:t xml:space="preserve"> Promotion is granted on the basis of the performance of the students during the entire Academic Year.</w:t>
      </w:r>
    </w:p>
    <w:p w:rsidR="00C37082" w:rsidRDefault="00C37082" w:rsidP="00E549EE">
      <w:pPr>
        <w:spacing w:after="0"/>
        <w:jc w:val="both"/>
        <w:rPr>
          <w:rFonts w:ascii="Times New Roman" w:hAnsi="Times New Roman" w:cs="Times New Roman"/>
          <w:sz w:val="24"/>
          <w:szCs w:val="24"/>
        </w:rPr>
      </w:pPr>
      <w:bookmarkStart w:id="0" w:name="_GoBack"/>
      <w:bookmarkEnd w:id="0"/>
    </w:p>
    <w:p w:rsidR="00FA729D" w:rsidRDefault="00C37082"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2.</w:t>
      </w:r>
      <w:r w:rsidR="00FA729D" w:rsidRPr="00FA729D">
        <w:rPr>
          <w:rFonts w:ascii="Times New Roman" w:hAnsi="Times New Roman" w:cs="Times New Roman"/>
          <w:sz w:val="24"/>
          <w:szCs w:val="24"/>
        </w:rPr>
        <w:t xml:space="preserve"> In order to be declared as ‘Passed’ a </w:t>
      </w:r>
      <w:r w:rsidR="00B600D8">
        <w:rPr>
          <w:rFonts w:ascii="Times New Roman" w:hAnsi="Times New Roman" w:cs="Times New Roman"/>
          <w:sz w:val="24"/>
          <w:szCs w:val="24"/>
        </w:rPr>
        <w:t xml:space="preserve">student must secure </w:t>
      </w:r>
      <w:r w:rsidR="00FA729D" w:rsidRPr="00FA729D">
        <w:rPr>
          <w:rFonts w:ascii="Times New Roman" w:hAnsi="Times New Roman" w:cs="Times New Roman"/>
          <w:sz w:val="24"/>
          <w:szCs w:val="24"/>
        </w:rPr>
        <w:t xml:space="preserve">not less than 33% marks in each of the five subjects </w:t>
      </w:r>
      <w:r w:rsidR="00B600D8">
        <w:rPr>
          <w:rFonts w:ascii="Times New Roman" w:hAnsi="Times New Roman" w:cs="Times New Roman"/>
          <w:sz w:val="24"/>
          <w:szCs w:val="24"/>
        </w:rPr>
        <w:t>individually and in aggregate, in theory as well as in practical subjects separately for fulfilling the pass criteria.</w:t>
      </w:r>
    </w:p>
    <w:p w:rsidR="00FA729D" w:rsidRDefault="00FA729D" w:rsidP="00E549EE">
      <w:pPr>
        <w:spacing w:after="0"/>
        <w:jc w:val="both"/>
        <w:rPr>
          <w:rFonts w:ascii="Times New Roman" w:hAnsi="Times New Roman" w:cs="Times New Roman"/>
          <w:sz w:val="24"/>
          <w:szCs w:val="24"/>
        </w:rPr>
      </w:pPr>
    </w:p>
    <w:p w:rsidR="00FA729D" w:rsidRPr="008F364D" w:rsidRDefault="00B600D8"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3.</w:t>
      </w:r>
      <w:r w:rsidR="00D67D0B">
        <w:rPr>
          <w:rFonts w:ascii="Times New Roman" w:hAnsi="Times New Roman" w:cs="Times New Roman"/>
          <w:sz w:val="24"/>
          <w:szCs w:val="24"/>
        </w:rPr>
        <w:t xml:space="preserve"> A student securing </w:t>
      </w:r>
      <w:r w:rsidR="00FA729D" w:rsidRPr="00FA729D">
        <w:rPr>
          <w:rFonts w:ascii="Times New Roman" w:hAnsi="Times New Roman" w:cs="Times New Roman"/>
          <w:sz w:val="24"/>
          <w:szCs w:val="24"/>
        </w:rPr>
        <w:t>l</w:t>
      </w:r>
      <w:r w:rsidR="00FA729D">
        <w:rPr>
          <w:rFonts w:ascii="Times New Roman" w:hAnsi="Times New Roman" w:cs="Times New Roman"/>
          <w:sz w:val="24"/>
          <w:szCs w:val="24"/>
        </w:rPr>
        <w:t xml:space="preserve">ess than 33% in </w:t>
      </w:r>
      <w:r w:rsidR="00AA5F22">
        <w:rPr>
          <w:rFonts w:ascii="Times New Roman" w:hAnsi="Times New Roman" w:cs="Times New Roman"/>
          <w:sz w:val="24"/>
          <w:szCs w:val="24"/>
        </w:rPr>
        <w:t xml:space="preserve">two </w:t>
      </w:r>
      <w:r w:rsidR="008F364D">
        <w:rPr>
          <w:rFonts w:ascii="Times New Roman" w:hAnsi="Times New Roman" w:cs="Times New Roman"/>
          <w:sz w:val="24"/>
          <w:szCs w:val="24"/>
        </w:rPr>
        <w:t>subject</w:t>
      </w:r>
      <w:r w:rsidR="00AA5F22">
        <w:rPr>
          <w:rFonts w:ascii="Times New Roman" w:hAnsi="Times New Roman" w:cs="Times New Roman"/>
          <w:sz w:val="24"/>
          <w:szCs w:val="24"/>
        </w:rPr>
        <w:t>s</w:t>
      </w:r>
      <w:r w:rsidR="00FA729D" w:rsidRPr="00FA729D">
        <w:rPr>
          <w:rFonts w:ascii="Times New Roman" w:hAnsi="Times New Roman" w:cs="Times New Roman"/>
          <w:sz w:val="24"/>
          <w:szCs w:val="24"/>
        </w:rPr>
        <w:t xml:space="preserve"> will be </w:t>
      </w:r>
      <w:r w:rsidR="00D67D0B">
        <w:rPr>
          <w:rFonts w:ascii="Times New Roman" w:hAnsi="Times New Roman" w:cs="Times New Roman"/>
          <w:sz w:val="24"/>
          <w:szCs w:val="24"/>
        </w:rPr>
        <w:t xml:space="preserve">eligible for </w:t>
      </w:r>
      <w:r w:rsidR="008F364D">
        <w:rPr>
          <w:rFonts w:ascii="Times New Roman" w:hAnsi="Times New Roman" w:cs="Times New Roman"/>
          <w:sz w:val="24"/>
          <w:szCs w:val="24"/>
        </w:rPr>
        <w:t>compartment examination</w:t>
      </w:r>
      <w:r w:rsidR="00FA729D">
        <w:rPr>
          <w:rFonts w:ascii="Times New Roman" w:hAnsi="Times New Roman" w:cs="Times New Roman"/>
          <w:sz w:val="24"/>
          <w:szCs w:val="24"/>
        </w:rPr>
        <w:t xml:space="preserve"> </w:t>
      </w:r>
      <w:r w:rsidR="00FA729D" w:rsidRPr="00FA729D">
        <w:rPr>
          <w:rFonts w:ascii="Times New Roman" w:hAnsi="Times New Roman" w:cs="Times New Roman"/>
          <w:sz w:val="24"/>
          <w:szCs w:val="24"/>
        </w:rPr>
        <w:t>in th</w:t>
      </w:r>
      <w:r w:rsidR="008F364D">
        <w:rPr>
          <w:rFonts w:ascii="Times New Roman" w:hAnsi="Times New Roman" w:cs="Times New Roman"/>
          <w:sz w:val="24"/>
          <w:szCs w:val="24"/>
        </w:rPr>
        <w:t>e said subject.</w:t>
      </w:r>
      <w:r w:rsidR="00FA729D" w:rsidRPr="00FA729D">
        <w:rPr>
          <w:rFonts w:ascii="Times New Roman" w:hAnsi="Times New Roman" w:cs="Times New Roman"/>
          <w:sz w:val="24"/>
          <w:szCs w:val="24"/>
        </w:rPr>
        <w:t xml:space="preserve"> </w:t>
      </w:r>
      <w:r w:rsidRPr="00AA5F22">
        <w:rPr>
          <w:rFonts w:ascii="Times New Roman" w:hAnsi="Times New Roman" w:cs="Times New Roman"/>
          <w:b/>
          <w:sz w:val="24"/>
          <w:szCs w:val="24"/>
        </w:rPr>
        <w:t>A s</w:t>
      </w:r>
      <w:r w:rsidR="00AA5F22" w:rsidRPr="00AA5F22">
        <w:rPr>
          <w:rFonts w:ascii="Times New Roman" w:hAnsi="Times New Roman" w:cs="Times New Roman"/>
          <w:b/>
          <w:sz w:val="24"/>
          <w:szCs w:val="24"/>
        </w:rPr>
        <w:t>tudent failing in three</w:t>
      </w:r>
      <w:r w:rsidR="00D422FC" w:rsidRPr="00AA5F22">
        <w:rPr>
          <w:rFonts w:ascii="Times New Roman" w:hAnsi="Times New Roman" w:cs="Times New Roman"/>
          <w:b/>
          <w:sz w:val="24"/>
          <w:szCs w:val="24"/>
        </w:rPr>
        <w:t xml:space="preserve"> or more </w:t>
      </w:r>
      <w:r w:rsidR="00FA729D" w:rsidRPr="00AA5F22">
        <w:rPr>
          <w:rFonts w:ascii="Times New Roman" w:hAnsi="Times New Roman" w:cs="Times New Roman"/>
          <w:b/>
          <w:sz w:val="24"/>
          <w:szCs w:val="24"/>
        </w:rPr>
        <w:t>subject</w:t>
      </w:r>
      <w:r w:rsidR="00D422FC" w:rsidRPr="00AA5F22">
        <w:rPr>
          <w:rFonts w:ascii="Times New Roman" w:hAnsi="Times New Roman" w:cs="Times New Roman"/>
          <w:b/>
          <w:sz w:val="24"/>
          <w:szCs w:val="24"/>
        </w:rPr>
        <w:t>s</w:t>
      </w:r>
      <w:r w:rsidR="00FA729D" w:rsidRPr="00AA5F22">
        <w:rPr>
          <w:rFonts w:ascii="Times New Roman" w:hAnsi="Times New Roman" w:cs="Times New Roman"/>
          <w:b/>
          <w:sz w:val="24"/>
          <w:szCs w:val="24"/>
        </w:rPr>
        <w:t xml:space="preserve"> shall not be </w:t>
      </w:r>
      <w:r w:rsidR="008F364D" w:rsidRPr="00AA5F22">
        <w:rPr>
          <w:rFonts w:ascii="Times New Roman" w:hAnsi="Times New Roman" w:cs="Times New Roman"/>
          <w:b/>
          <w:sz w:val="24"/>
          <w:szCs w:val="24"/>
        </w:rPr>
        <w:t>eligible for compartment examination</w:t>
      </w:r>
      <w:r w:rsidR="00D422FC" w:rsidRPr="00AA5F22">
        <w:rPr>
          <w:rFonts w:ascii="Times New Roman" w:hAnsi="Times New Roman" w:cs="Times New Roman"/>
          <w:b/>
          <w:sz w:val="24"/>
          <w:szCs w:val="24"/>
        </w:rPr>
        <w:t xml:space="preserve"> nor shall she be </w:t>
      </w:r>
      <w:r w:rsidR="00FA729D" w:rsidRPr="00AA5F22">
        <w:rPr>
          <w:rFonts w:ascii="Times New Roman" w:hAnsi="Times New Roman" w:cs="Times New Roman"/>
          <w:b/>
          <w:sz w:val="24"/>
          <w:szCs w:val="24"/>
        </w:rPr>
        <w:t>promoted.</w:t>
      </w:r>
    </w:p>
    <w:p w:rsidR="00FA729D" w:rsidRDefault="00FA729D" w:rsidP="00E549EE">
      <w:pPr>
        <w:spacing w:after="0"/>
        <w:jc w:val="both"/>
        <w:rPr>
          <w:rFonts w:ascii="Times New Roman" w:hAnsi="Times New Roman" w:cs="Times New Roman"/>
          <w:sz w:val="24"/>
          <w:szCs w:val="24"/>
        </w:rPr>
      </w:pPr>
    </w:p>
    <w:p w:rsidR="00B600D8" w:rsidRDefault="00B600D8"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4.</w:t>
      </w:r>
      <w:r>
        <w:rPr>
          <w:rFonts w:ascii="Times New Roman" w:hAnsi="Times New Roman" w:cs="Times New Roman"/>
          <w:sz w:val="24"/>
          <w:szCs w:val="24"/>
        </w:rPr>
        <w:t xml:space="preserve"> A student who fails to appear or fails the </w:t>
      </w:r>
      <w:r w:rsidR="008F364D">
        <w:rPr>
          <w:rFonts w:ascii="Times New Roman" w:hAnsi="Times New Roman" w:cs="Times New Roman"/>
          <w:sz w:val="24"/>
          <w:szCs w:val="24"/>
        </w:rPr>
        <w:t xml:space="preserve">compartment examination </w:t>
      </w:r>
      <w:r>
        <w:rPr>
          <w:rFonts w:ascii="Times New Roman" w:hAnsi="Times New Roman" w:cs="Times New Roman"/>
          <w:sz w:val="24"/>
          <w:szCs w:val="24"/>
        </w:rPr>
        <w:t>shall be treated to have failed the examination and shall not be promoted.</w:t>
      </w:r>
    </w:p>
    <w:p w:rsidR="00B600D8" w:rsidRDefault="00B600D8" w:rsidP="00E549EE">
      <w:pPr>
        <w:spacing w:after="0"/>
        <w:jc w:val="both"/>
        <w:rPr>
          <w:rFonts w:ascii="Times New Roman" w:hAnsi="Times New Roman" w:cs="Times New Roman"/>
          <w:sz w:val="24"/>
          <w:szCs w:val="24"/>
        </w:rPr>
      </w:pPr>
    </w:p>
    <w:p w:rsidR="00FA729D" w:rsidRDefault="00B600D8"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5.</w:t>
      </w:r>
      <w:r w:rsidR="00FA729D" w:rsidRPr="00FA729D">
        <w:rPr>
          <w:rFonts w:ascii="Times New Roman" w:hAnsi="Times New Roman" w:cs="Times New Roman"/>
          <w:sz w:val="24"/>
          <w:szCs w:val="24"/>
        </w:rPr>
        <w:t xml:space="preserve"> A</w:t>
      </w:r>
      <w:r w:rsidR="00FA729D">
        <w:rPr>
          <w:rFonts w:ascii="Times New Roman" w:hAnsi="Times New Roman" w:cs="Times New Roman"/>
          <w:sz w:val="24"/>
          <w:szCs w:val="24"/>
        </w:rPr>
        <w:t xml:space="preserve"> </w:t>
      </w:r>
      <w:r w:rsidR="00FA729D" w:rsidRPr="00FA729D">
        <w:rPr>
          <w:rFonts w:ascii="Times New Roman" w:hAnsi="Times New Roman" w:cs="Times New Roman"/>
          <w:sz w:val="24"/>
          <w:szCs w:val="24"/>
        </w:rPr>
        <w:t>student havin</w:t>
      </w:r>
      <w:r w:rsidR="00FA729D">
        <w:rPr>
          <w:rFonts w:ascii="Times New Roman" w:hAnsi="Times New Roman" w:cs="Times New Roman"/>
          <w:sz w:val="24"/>
          <w:szCs w:val="24"/>
        </w:rPr>
        <w:t>g less than 75% attendance in the</w:t>
      </w:r>
      <w:r w:rsidR="00FA729D" w:rsidRPr="00FA729D">
        <w:rPr>
          <w:rFonts w:ascii="Times New Roman" w:hAnsi="Times New Roman" w:cs="Times New Roman"/>
          <w:sz w:val="24"/>
          <w:szCs w:val="24"/>
        </w:rPr>
        <w:t xml:space="preserve"> academic session shall not be permitted to appear in the Final Examination</w:t>
      </w:r>
      <w:r w:rsidR="00FA729D">
        <w:rPr>
          <w:rFonts w:ascii="Times New Roman" w:hAnsi="Times New Roman" w:cs="Times New Roman"/>
          <w:sz w:val="24"/>
          <w:szCs w:val="24"/>
        </w:rPr>
        <w:t>.</w:t>
      </w:r>
    </w:p>
    <w:p w:rsidR="00B600D8" w:rsidRDefault="00B600D8" w:rsidP="00E549EE">
      <w:pPr>
        <w:spacing w:after="0"/>
        <w:jc w:val="both"/>
        <w:rPr>
          <w:rFonts w:ascii="Times New Roman" w:hAnsi="Times New Roman" w:cs="Times New Roman"/>
          <w:sz w:val="24"/>
          <w:szCs w:val="24"/>
        </w:rPr>
      </w:pPr>
    </w:p>
    <w:p w:rsidR="00D422FC" w:rsidRDefault="00D422FC" w:rsidP="00E549EE">
      <w:pPr>
        <w:spacing w:after="0"/>
        <w:jc w:val="both"/>
        <w:rPr>
          <w:rFonts w:ascii="Times New Roman" w:hAnsi="Times New Roman" w:cs="Times New Roman"/>
          <w:sz w:val="24"/>
          <w:szCs w:val="24"/>
        </w:rPr>
      </w:pPr>
      <w:r w:rsidRPr="00E549EE">
        <w:rPr>
          <w:rFonts w:ascii="Times New Roman" w:hAnsi="Times New Roman" w:cs="Times New Roman"/>
          <w:b/>
          <w:sz w:val="24"/>
          <w:szCs w:val="24"/>
        </w:rPr>
        <w:t>6.</w:t>
      </w:r>
      <w:r>
        <w:rPr>
          <w:rFonts w:ascii="Times New Roman" w:hAnsi="Times New Roman" w:cs="Times New Roman"/>
          <w:sz w:val="24"/>
          <w:szCs w:val="24"/>
        </w:rPr>
        <w:t xml:space="preserve"> Any student found using unfair means during any Examination will be marked as </w:t>
      </w:r>
      <w:r w:rsidRPr="00894754">
        <w:rPr>
          <w:rFonts w:ascii="Times New Roman" w:hAnsi="Times New Roman" w:cs="Times New Roman"/>
          <w:b/>
          <w:sz w:val="24"/>
          <w:szCs w:val="24"/>
        </w:rPr>
        <w:t>‘zero’</w:t>
      </w:r>
      <w:r>
        <w:rPr>
          <w:rFonts w:ascii="Times New Roman" w:hAnsi="Times New Roman" w:cs="Times New Roman"/>
          <w:sz w:val="24"/>
          <w:szCs w:val="24"/>
        </w:rPr>
        <w:t xml:space="preserve"> in that particular subject.</w:t>
      </w:r>
    </w:p>
    <w:p w:rsidR="00D422FC" w:rsidRDefault="00D422FC" w:rsidP="00E549EE">
      <w:pPr>
        <w:spacing w:after="0"/>
        <w:jc w:val="both"/>
        <w:rPr>
          <w:rFonts w:ascii="Times New Roman" w:hAnsi="Times New Roman" w:cs="Times New Roman"/>
          <w:sz w:val="24"/>
          <w:szCs w:val="24"/>
        </w:rPr>
      </w:pPr>
    </w:p>
    <w:p w:rsidR="00B600D8" w:rsidRDefault="00B600D8" w:rsidP="00E549EE">
      <w:pPr>
        <w:spacing w:after="0"/>
        <w:ind w:firstLine="720"/>
        <w:jc w:val="both"/>
        <w:rPr>
          <w:rFonts w:ascii="Times New Roman" w:hAnsi="Times New Roman" w:cs="Times New Roman"/>
          <w:sz w:val="24"/>
          <w:szCs w:val="24"/>
        </w:rPr>
      </w:pPr>
      <w:r w:rsidRPr="00894754">
        <w:rPr>
          <w:rFonts w:ascii="Times New Roman" w:hAnsi="Times New Roman" w:cs="Times New Roman"/>
          <w:sz w:val="24"/>
          <w:szCs w:val="24"/>
        </w:rPr>
        <w:t>We hope that with the cooperation and support of the pare</w:t>
      </w:r>
      <w:r w:rsidR="00A71732">
        <w:rPr>
          <w:rFonts w:ascii="Times New Roman" w:hAnsi="Times New Roman" w:cs="Times New Roman"/>
          <w:sz w:val="24"/>
          <w:szCs w:val="24"/>
        </w:rPr>
        <w:t>nts, we s</w:t>
      </w:r>
      <w:r w:rsidR="001B50D5">
        <w:rPr>
          <w:rFonts w:ascii="Times New Roman" w:hAnsi="Times New Roman" w:cs="Times New Roman"/>
          <w:sz w:val="24"/>
          <w:szCs w:val="24"/>
        </w:rPr>
        <w:t>hall be</w:t>
      </w:r>
      <w:r w:rsidR="00A71732">
        <w:rPr>
          <w:rFonts w:ascii="Times New Roman" w:hAnsi="Times New Roman" w:cs="Times New Roman"/>
          <w:sz w:val="24"/>
          <w:szCs w:val="24"/>
        </w:rPr>
        <w:t xml:space="preserve"> </w:t>
      </w:r>
      <w:r w:rsidRPr="00894754">
        <w:rPr>
          <w:rFonts w:ascii="Times New Roman" w:hAnsi="Times New Roman" w:cs="Times New Roman"/>
          <w:sz w:val="24"/>
          <w:szCs w:val="24"/>
        </w:rPr>
        <w:t>success</w:t>
      </w:r>
      <w:r w:rsidR="008F364D">
        <w:rPr>
          <w:rFonts w:ascii="Times New Roman" w:hAnsi="Times New Roman" w:cs="Times New Roman"/>
          <w:sz w:val="24"/>
          <w:szCs w:val="24"/>
        </w:rPr>
        <w:t xml:space="preserve">ful in our endeavour </w:t>
      </w:r>
      <w:r w:rsidR="001B50D5">
        <w:rPr>
          <w:rFonts w:ascii="Times New Roman" w:hAnsi="Times New Roman" w:cs="Times New Roman"/>
          <w:sz w:val="24"/>
          <w:szCs w:val="24"/>
        </w:rPr>
        <w:t xml:space="preserve">of </w:t>
      </w:r>
      <w:r w:rsidRPr="00894754">
        <w:rPr>
          <w:rFonts w:ascii="Times New Roman" w:hAnsi="Times New Roman" w:cs="Times New Roman"/>
          <w:sz w:val="24"/>
          <w:szCs w:val="24"/>
        </w:rPr>
        <w:t>holistic development of the students in a conducive environment</w:t>
      </w:r>
      <w:r>
        <w:rPr>
          <w:rFonts w:ascii="Times New Roman" w:hAnsi="Times New Roman" w:cs="Times New Roman"/>
          <w:sz w:val="24"/>
          <w:szCs w:val="24"/>
        </w:rPr>
        <w:t>.</w:t>
      </w:r>
    </w:p>
    <w:p w:rsidR="008A1251" w:rsidRDefault="008A1251" w:rsidP="00E549EE">
      <w:pPr>
        <w:spacing w:after="0"/>
        <w:jc w:val="both"/>
        <w:rPr>
          <w:rFonts w:ascii="Times New Roman" w:hAnsi="Times New Roman" w:cs="Times New Roman"/>
          <w:sz w:val="24"/>
          <w:szCs w:val="24"/>
        </w:rPr>
      </w:pPr>
    </w:p>
    <w:p w:rsidR="008A1251" w:rsidRDefault="0009112C" w:rsidP="00E549EE">
      <w:pPr>
        <w:spacing w:after="0"/>
        <w:jc w:val="both"/>
        <w:rPr>
          <w:rFonts w:ascii="Times New Roman" w:hAnsi="Times New Roman" w:cs="Times New Roman"/>
          <w:sz w:val="24"/>
          <w:szCs w:val="24"/>
        </w:rPr>
      </w:pPr>
      <w:r>
        <w:rPr>
          <w:rFonts w:ascii="Times New Roman" w:hAnsi="Times New Roman" w:cs="Times New Roman"/>
          <w:sz w:val="24"/>
          <w:szCs w:val="24"/>
        </w:rPr>
        <w:t>God bless</w:t>
      </w:r>
    </w:p>
    <w:p w:rsidR="008A1251" w:rsidRDefault="008A1251" w:rsidP="00E549EE">
      <w:pPr>
        <w:spacing w:after="0"/>
        <w:jc w:val="both"/>
        <w:rPr>
          <w:rFonts w:ascii="Times New Roman" w:hAnsi="Times New Roman" w:cs="Times New Roman"/>
          <w:sz w:val="24"/>
          <w:szCs w:val="24"/>
        </w:rPr>
      </w:pPr>
    </w:p>
    <w:p w:rsidR="008A1251" w:rsidRPr="006C5E06" w:rsidRDefault="008A1251" w:rsidP="00E549EE">
      <w:pPr>
        <w:spacing w:after="0"/>
        <w:jc w:val="both"/>
        <w:rPr>
          <w:rFonts w:ascii="Times New Roman" w:hAnsi="Times New Roman" w:cs="Times New Roman"/>
          <w:b/>
          <w:sz w:val="24"/>
          <w:szCs w:val="24"/>
        </w:rPr>
      </w:pPr>
      <w:r w:rsidRPr="006C5E06">
        <w:rPr>
          <w:rFonts w:ascii="Times New Roman" w:hAnsi="Times New Roman" w:cs="Times New Roman"/>
          <w:b/>
          <w:sz w:val="24"/>
          <w:szCs w:val="24"/>
        </w:rPr>
        <w:t>Principal</w:t>
      </w:r>
    </w:p>
    <w:p w:rsidR="008655E3" w:rsidRPr="008655E3" w:rsidRDefault="008655E3" w:rsidP="00E549EE">
      <w:pPr>
        <w:spacing w:after="0"/>
        <w:jc w:val="both"/>
        <w:rPr>
          <w:rFonts w:ascii="Times New Roman" w:hAnsi="Times New Roman" w:cs="Times New Roman"/>
          <w:sz w:val="28"/>
          <w:szCs w:val="28"/>
        </w:rPr>
      </w:pPr>
    </w:p>
    <w:sectPr w:rsidR="008655E3" w:rsidRPr="008655E3" w:rsidSect="00FA729D">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E3"/>
    <w:rsid w:val="0009112C"/>
    <w:rsid w:val="001A39A3"/>
    <w:rsid w:val="001B50D5"/>
    <w:rsid w:val="003758B9"/>
    <w:rsid w:val="003B587E"/>
    <w:rsid w:val="003C68DB"/>
    <w:rsid w:val="004A71E1"/>
    <w:rsid w:val="005C7088"/>
    <w:rsid w:val="0063673C"/>
    <w:rsid w:val="006536BF"/>
    <w:rsid w:val="00684710"/>
    <w:rsid w:val="006C5E06"/>
    <w:rsid w:val="007B6204"/>
    <w:rsid w:val="007B7AF1"/>
    <w:rsid w:val="0082028D"/>
    <w:rsid w:val="008655E3"/>
    <w:rsid w:val="008859A0"/>
    <w:rsid w:val="00894754"/>
    <w:rsid w:val="008A1251"/>
    <w:rsid w:val="008B0481"/>
    <w:rsid w:val="008F364D"/>
    <w:rsid w:val="00901D0C"/>
    <w:rsid w:val="009250A5"/>
    <w:rsid w:val="009B4B21"/>
    <w:rsid w:val="00A71732"/>
    <w:rsid w:val="00AA0CDC"/>
    <w:rsid w:val="00AA5F22"/>
    <w:rsid w:val="00B600D8"/>
    <w:rsid w:val="00C320E1"/>
    <w:rsid w:val="00C37082"/>
    <w:rsid w:val="00C97FF6"/>
    <w:rsid w:val="00D422FC"/>
    <w:rsid w:val="00D67D0B"/>
    <w:rsid w:val="00DF7616"/>
    <w:rsid w:val="00E549EE"/>
    <w:rsid w:val="00E61A88"/>
    <w:rsid w:val="00F735CF"/>
    <w:rsid w:val="00FA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dc:creator>
  <cp:lastModifiedBy>cdac</cp:lastModifiedBy>
  <cp:revision>2</cp:revision>
  <cp:lastPrinted>2018-02-07T05:08:00Z</cp:lastPrinted>
  <dcterms:created xsi:type="dcterms:W3CDTF">2018-12-09T13:03:00Z</dcterms:created>
  <dcterms:modified xsi:type="dcterms:W3CDTF">2018-12-09T13:03:00Z</dcterms:modified>
</cp:coreProperties>
</file>